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81" w:rsidRDefault="00B46281" w:rsidP="00B4628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Безпека життєдіяльності, основи біоетики та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біобезпеки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, охорона праці в галузі</w:t>
      </w:r>
    </w:p>
    <w:p w:rsidR="00B46281" w:rsidRDefault="00B46281" w:rsidP="00B4628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1 курсу спеціальності 222 Медицина, 227 Фізична терапія,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ерготерапія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, 226 Фармація, промислова фармація</w:t>
      </w:r>
    </w:p>
    <w:p w:rsidR="00B46281" w:rsidRDefault="00B46281" w:rsidP="00B4628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Практична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робота № 2</w:t>
      </w:r>
    </w:p>
    <w:p w:rsidR="00B46281" w:rsidRDefault="00B46281" w:rsidP="00B4628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За 6.04-8.04.2020 (згідно розкладу)</w:t>
      </w:r>
    </w:p>
    <w:p w:rsidR="00F07A09" w:rsidRDefault="00454968" w:rsidP="0045496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proofErr w:type="spellStart"/>
      <w:r w:rsidRPr="00454968">
        <w:rPr>
          <w:rFonts w:ascii="Times New Roman" w:hAnsi="Times New Roman" w:cs="Times New Roman"/>
          <w:b/>
          <w:i/>
          <w:sz w:val="32"/>
          <w:szCs w:val="32"/>
          <w:lang w:val="uk-UA"/>
        </w:rPr>
        <w:t>Біоетичні</w:t>
      </w:r>
      <w:proofErr w:type="spellEnd"/>
      <w:r w:rsidRPr="004549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принципи клінічних досліджень</w:t>
      </w:r>
    </w:p>
    <w:p w:rsidR="00454968" w:rsidRDefault="00454968" w:rsidP="0045496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454968" w:rsidRDefault="00454968" w:rsidP="00454968">
      <w:p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</w:rPr>
        <w:t>Завданн</w:t>
      </w:r>
      <w:proofErr w:type="spellEnd"/>
      <w:r>
        <w:rPr>
          <w:i/>
          <w:sz w:val="32"/>
          <w:szCs w:val="32"/>
          <w:lang w:val="uk-UA"/>
        </w:rPr>
        <w:t xml:space="preserve">я: Письмово дайте відповіді на питання. </w:t>
      </w:r>
    </w:p>
    <w:p w:rsidR="00454968" w:rsidRPr="00454968" w:rsidRDefault="00454968" w:rsidP="00454968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454968">
        <w:rPr>
          <w:rFonts w:ascii="Times New Roman" w:hAnsi="Times New Roman" w:cs="Times New Roman"/>
          <w:sz w:val="32"/>
          <w:szCs w:val="32"/>
          <w:lang w:val="uk-UA"/>
        </w:rPr>
        <w:t>Яка мета проведення клінічних досліджень?</w:t>
      </w:r>
    </w:p>
    <w:p w:rsidR="00454968" w:rsidRPr="00454968" w:rsidRDefault="00617733" w:rsidP="00454968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Розкажі</w:t>
      </w:r>
      <w:bookmarkStart w:id="0" w:name="_GoBack"/>
      <w:bookmarkEnd w:id="0"/>
      <w:r w:rsidR="00454968" w:rsidRPr="00454968">
        <w:rPr>
          <w:rFonts w:ascii="Times New Roman" w:hAnsi="Times New Roman" w:cs="Times New Roman"/>
          <w:sz w:val="32"/>
          <w:szCs w:val="32"/>
          <w:lang w:val="uk-UA"/>
        </w:rPr>
        <w:t>ть пр</w:t>
      </w:r>
      <w:r w:rsidR="00454968">
        <w:rPr>
          <w:rFonts w:ascii="Times New Roman" w:hAnsi="Times New Roman" w:cs="Times New Roman"/>
          <w:sz w:val="32"/>
          <w:szCs w:val="32"/>
          <w:lang w:val="uk-UA"/>
        </w:rPr>
        <w:t>о типи клінічних досліджень</w:t>
      </w:r>
    </w:p>
    <w:p w:rsidR="00454968" w:rsidRPr="00454968" w:rsidRDefault="00454968" w:rsidP="00454968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454968">
        <w:rPr>
          <w:rFonts w:ascii="Times New Roman" w:hAnsi="Times New Roman" w:cs="Times New Roman"/>
          <w:sz w:val="32"/>
          <w:szCs w:val="32"/>
          <w:lang w:val="uk-UA"/>
        </w:rPr>
        <w:t>Які види контролю застосовують у клінічни</w:t>
      </w:r>
      <w:r>
        <w:rPr>
          <w:rFonts w:ascii="Times New Roman" w:hAnsi="Times New Roman" w:cs="Times New Roman"/>
          <w:sz w:val="32"/>
          <w:szCs w:val="32"/>
          <w:lang w:val="uk-UA"/>
        </w:rPr>
        <w:t>х дослідженнях.</w:t>
      </w:r>
    </w:p>
    <w:p w:rsidR="00454968" w:rsidRPr="00454968" w:rsidRDefault="00454968" w:rsidP="00454968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454968">
        <w:rPr>
          <w:rFonts w:ascii="Times New Roman" w:hAnsi="Times New Roman" w:cs="Times New Roman"/>
          <w:sz w:val="32"/>
          <w:szCs w:val="32"/>
          <w:lang w:val="uk-UA"/>
        </w:rPr>
        <w:t>Назвіть кінцеві точки, що використовуют</w:t>
      </w:r>
      <w:r>
        <w:rPr>
          <w:rFonts w:ascii="Times New Roman" w:hAnsi="Times New Roman" w:cs="Times New Roman"/>
          <w:sz w:val="32"/>
          <w:szCs w:val="32"/>
          <w:lang w:val="uk-UA"/>
        </w:rPr>
        <w:t>ь для оцінювання ефектів лікарсь</w:t>
      </w:r>
      <w:r w:rsidRPr="00454968">
        <w:rPr>
          <w:rFonts w:ascii="Times New Roman" w:hAnsi="Times New Roman" w:cs="Times New Roman"/>
          <w:sz w:val="32"/>
          <w:szCs w:val="32"/>
          <w:lang w:val="uk-UA"/>
        </w:rPr>
        <w:t>ких препаратів.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454968" w:rsidRPr="00454968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4D49"/>
    <w:multiLevelType w:val="hybridMultilevel"/>
    <w:tmpl w:val="42B6AB0E"/>
    <w:lvl w:ilvl="0" w:tplc="DFB6D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281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72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4968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733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281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3</cp:revision>
  <dcterms:created xsi:type="dcterms:W3CDTF">2020-04-06T13:07:00Z</dcterms:created>
  <dcterms:modified xsi:type="dcterms:W3CDTF">2020-04-07T07:34:00Z</dcterms:modified>
</cp:coreProperties>
</file>